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ВОЛОГОДСКАЯ ОБЛАСТЬ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ШЕКСНИНСКИЙ МУНИЦИПАЛЬНЫЙ РАЙОН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АДМИНИСТРАЦИЯ СЕЛЬСКОГО ПОСЕЛЕНИЯ СИЗЕМСКОЕ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Default="002D6F23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3848" w:rsidRDefault="0049384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Default="00493848" w:rsidP="0072449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2D6F23">
        <w:rPr>
          <w:b/>
          <w:bCs/>
          <w:color w:val="000000" w:themeColor="text1"/>
          <w:sz w:val="28"/>
          <w:szCs w:val="28"/>
        </w:rPr>
        <w:t>7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2D6F23">
        <w:rPr>
          <w:b/>
          <w:bCs/>
          <w:color w:val="000000" w:themeColor="text1"/>
          <w:sz w:val="28"/>
          <w:szCs w:val="28"/>
        </w:rPr>
        <w:t>февраля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724498">
        <w:rPr>
          <w:b/>
          <w:bCs/>
          <w:color w:val="000000" w:themeColor="text1"/>
          <w:sz w:val="28"/>
          <w:szCs w:val="28"/>
        </w:rPr>
        <w:t xml:space="preserve">2023 года                                     </w:t>
      </w:r>
      <w:r w:rsidR="002D6F23">
        <w:rPr>
          <w:b/>
          <w:bCs/>
          <w:color w:val="000000" w:themeColor="text1"/>
          <w:sz w:val="28"/>
          <w:szCs w:val="28"/>
        </w:rPr>
        <w:t xml:space="preserve">                                 </w:t>
      </w:r>
      <w:r w:rsidR="00724498">
        <w:rPr>
          <w:b/>
          <w:bCs/>
          <w:color w:val="000000" w:themeColor="text1"/>
          <w:sz w:val="28"/>
          <w:szCs w:val="28"/>
        </w:rPr>
        <w:t xml:space="preserve">    № </w:t>
      </w:r>
      <w:r w:rsidR="002D6F23">
        <w:rPr>
          <w:b/>
          <w:bCs/>
          <w:color w:val="000000" w:themeColor="text1"/>
          <w:sz w:val="28"/>
          <w:szCs w:val="28"/>
        </w:rPr>
        <w:t>27</w:t>
      </w:r>
    </w:p>
    <w:p w:rsidR="00724498" w:rsidRDefault="00724498" w:rsidP="00724498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с.Чаромское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03AB2" w:rsidRDefault="00303AB2" w:rsidP="002D6F23">
      <w:pPr>
        <w:jc w:val="both"/>
        <w:rPr>
          <w:b/>
          <w:color w:val="000000" w:themeColor="text1"/>
          <w:sz w:val="28"/>
          <w:szCs w:val="28"/>
        </w:rPr>
      </w:pPr>
    </w:p>
    <w:p w:rsidR="00724498" w:rsidRPr="002D6F23" w:rsidRDefault="002D6F23" w:rsidP="00303AB2">
      <w:pPr>
        <w:jc w:val="center"/>
        <w:rPr>
          <w:b/>
          <w:color w:val="000000" w:themeColor="text1"/>
          <w:sz w:val="28"/>
          <w:szCs w:val="28"/>
        </w:rPr>
      </w:pPr>
      <w:r w:rsidRPr="002D6F23">
        <w:rPr>
          <w:b/>
          <w:color w:val="000000" w:themeColor="text1"/>
          <w:sz w:val="28"/>
          <w:szCs w:val="28"/>
        </w:rPr>
        <w:t>Об утверждении цифрового стандарта по осуществлению муниципального контроля в сфере благоустройства на территории муниципального образования сельское поселение Сиземское Шекснинского муниципального района Вологодской области</w:t>
      </w:r>
    </w:p>
    <w:p w:rsidR="00724498" w:rsidRPr="002D6F23" w:rsidRDefault="00724498" w:rsidP="00303AB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80608" w:rsidRDefault="00980608" w:rsidP="00CD16F5">
      <w:pPr>
        <w:jc w:val="both"/>
        <w:rPr>
          <w:b/>
          <w:color w:val="000000" w:themeColor="text1"/>
          <w:sz w:val="28"/>
          <w:szCs w:val="28"/>
        </w:rPr>
      </w:pPr>
    </w:p>
    <w:p w:rsidR="00980608" w:rsidRPr="00B725CE" w:rsidRDefault="00980608" w:rsidP="00CD16F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80608" w:rsidRPr="00303AB2" w:rsidRDefault="002D6F23" w:rsidP="00724498">
      <w:pPr>
        <w:ind w:firstLine="709"/>
        <w:jc w:val="both"/>
        <w:rPr>
          <w:b/>
          <w:sz w:val="28"/>
          <w:szCs w:val="28"/>
        </w:rPr>
      </w:pPr>
      <w:proofErr w:type="gramStart"/>
      <w:r w:rsidRPr="002D6F23">
        <w:rPr>
          <w:sz w:val="28"/>
          <w:szCs w:val="28"/>
        </w:rPr>
        <w:t xml:space="preserve">В соответствии с Федеральным законом от 06Л0.2003 № 131-ФЗ «Об общих принципах организации местного самоуправления в Российской Федерации», в целях реализации Федерального закона от 31.07.2020 № 248- ФЗ «О государственном контроле (надзоре) и муниципальном контроле в Российской Федерации», руководствуясь Приказом </w:t>
      </w:r>
      <w:proofErr w:type="spellStart"/>
      <w:r w:rsidRPr="002D6F23">
        <w:rPr>
          <w:sz w:val="28"/>
          <w:szCs w:val="28"/>
        </w:rPr>
        <w:t>Минцифры</w:t>
      </w:r>
      <w:proofErr w:type="spellEnd"/>
      <w:r w:rsidRPr="002D6F23">
        <w:rPr>
          <w:sz w:val="28"/>
          <w:szCs w:val="28"/>
        </w:rPr>
        <w:t xml:space="preserve"> России от 26.01.2021 N 29 "Об утверждении Единых функционально-технических требований по автоматизации видов регионального государственного контроля (надзора) в целях внедрения</w:t>
      </w:r>
      <w:proofErr w:type="gramEnd"/>
      <w:r w:rsidRPr="002D6F23">
        <w:rPr>
          <w:sz w:val="28"/>
          <w:szCs w:val="28"/>
        </w:rPr>
        <w:t xml:space="preserve"> риск</w:t>
      </w:r>
      <w:r>
        <w:rPr>
          <w:sz w:val="28"/>
          <w:szCs w:val="28"/>
        </w:rPr>
        <w:t xml:space="preserve"> </w:t>
      </w:r>
      <w:r w:rsidRPr="002D6F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6F23">
        <w:rPr>
          <w:sz w:val="28"/>
          <w:szCs w:val="28"/>
        </w:rPr>
        <w:t>ориентированного подхода", Уставом сельского поселения Сиземское Шекснинского муниципального района,</w:t>
      </w:r>
      <w:r w:rsidR="00303AB2">
        <w:rPr>
          <w:sz w:val="28"/>
          <w:szCs w:val="28"/>
        </w:rPr>
        <w:t xml:space="preserve"> </w:t>
      </w:r>
      <w:r w:rsidRPr="002D6F23">
        <w:rPr>
          <w:sz w:val="28"/>
          <w:szCs w:val="28"/>
        </w:rPr>
        <w:t xml:space="preserve"> </w:t>
      </w:r>
      <w:r w:rsidRPr="00303AB2">
        <w:rPr>
          <w:b/>
          <w:sz w:val="28"/>
          <w:szCs w:val="28"/>
        </w:rPr>
        <w:t>ПОСТАНОВЛЯЮ:</w:t>
      </w:r>
    </w:p>
    <w:p w:rsidR="002D6F23" w:rsidRDefault="002D6F23" w:rsidP="0072449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03AB2" w:rsidRPr="002D6F23" w:rsidRDefault="00303AB2" w:rsidP="0072449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2D6F23" w:rsidRPr="002D6F23" w:rsidRDefault="002D6F23" w:rsidP="002D6F23">
      <w:pPr>
        <w:ind w:firstLine="708"/>
        <w:jc w:val="both"/>
        <w:rPr>
          <w:sz w:val="28"/>
          <w:szCs w:val="28"/>
        </w:rPr>
      </w:pPr>
      <w:r w:rsidRPr="002D6F23">
        <w:rPr>
          <w:sz w:val="28"/>
          <w:szCs w:val="28"/>
        </w:rPr>
        <w:t xml:space="preserve">1. Утвердить цифровой стандарт по осуществлению муниципального контроля в сфере благоустройства на территории муниципального образования сельское поселение </w:t>
      </w:r>
      <w:r>
        <w:rPr>
          <w:sz w:val="28"/>
          <w:szCs w:val="28"/>
        </w:rPr>
        <w:t>Сиземское</w:t>
      </w:r>
      <w:r w:rsidRPr="002D6F23">
        <w:rPr>
          <w:sz w:val="28"/>
          <w:szCs w:val="28"/>
        </w:rPr>
        <w:t xml:space="preserve"> Шекснинского муниципального района Вологодской области</w:t>
      </w:r>
      <w:r>
        <w:rPr>
          <w:sz w:val="28"/>
          <w:szCs w:val="28"/>
        </w:rPr>
        <w:t>.</w:t>
      </w:r>
      <w:r w:rsidRPr="002D6F23">
        <w:rPr>
          <w:sz w:val="28"/>
          <w:szCs w:val="28"/>
        </w:rPr>
        <w:t xml:space="preserve"> </w:t>
      </w:r>
    </w:p>
    <w:p w:rsidR="00724498" w:rsidRPr="002D6F23" w:rsidRDefault="002D6F23" w:rsidP="002D6F23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2D6F23">
        <w:rPr>
          <w:sz w:val="28"/>
          <w:szCs w:val="28"/>
        </w:rPr>
        <w:t>2. 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724498" w:rsidRPr="002D6F23" w:rsidRDefault="00724498" w:rsidP="00724498">
      <w:pPr>
        <w:rPr>
          <w:color w:val="000000" w:themeColor="text1"/>
          <w:sz w:val="28"/>
          <w:szCs w:val="28"/>
        </w:rPr>
      </w:pPr>
    </w:p>
    <w:p w:rsidR="00CD16F5" w:rsidRDefault="00CD16F5" w:rsidP="00724498">
      <w:pPr>
        <w:rPr>
          <w:color w:val="000000" w:themeColor="text1"/>
          <w:sz w:val="28"/>
          <w:szCs w:val="28"/>
        </w:rPr>
      </w:pPr>
    </w:p>
    <w:p w:rsidR="002D6F23" w:rsidRPr="002D6F23" w:rsidRDefault="002D6F23" w:rsidP="00724498">
      <w:pPr>
        <w:rPr>
          <w:color w:val="000000" w:themeColor="text1"/>
          <w:sz w:val="28"/>
          <w:szCs w:val="28"/>
        </w:rPr>
      </w:pPr>
    </w:p>
    <w:p w:rsidR="00724498" w:rsidRPr="002D6F23" w:rsidRDefault="00724498" w:rsidP="00724498">
      <w:pPr>
        <w:rPr>
          <w:color w:val="000000" w:themeColor="text1"/>
          <w:sz w:val="28"/>
          <w:szCs w:val="28"/>
        </w:rPr>
      </w:pPr>
    </w:p>
    <w:p w:rsidR="00A60C10" w:rsidRPr="002D6F23" w:rsidRDefault="00724498">
      <w:pPr>
        <w:rPr>
          <w:color w:val="000000" w:themeColor="text1"/>
          <w:sz w:val="28"/>
          <w:szCs w:val="28"/>
        </w:rPr>
      </w:pPr>
      <w:r w:rsidRPr="002D6F23">
        <w:rPr>
          <w:color w:val="000000" w:themeColor="text1"/>
          <w:sz w:val="28"/>
          <w:szCs w:val="28"/>
        </w:rPr>
        <w:t>Глава сельского поселения Сиземское                                           А.В. Аршинов</w:t>
      </w: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485DD9" w:rsidRDefault="00485DD9">
      <w:pPr>
        <w:rPr>
          <w:color w:val="000000" w:themeColor="text1"/>
          <w:sz w:val="28"/>
          <w:szCs w:val="28"/>
        </w:rPr>
        <w:sectPr w:rsidR="00485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sectPr w:rsidR="000D1BF2" w:rsidSect="00485D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582"/>
    <w:rsid w:val="000D1BF2"/>
    <w:rsid w:val="001B4769"/>
    <w:rsid w:val="002D6F23"/>
    <w:rsid w:val="00303AB2"/>
    <w:rsid w:val="00485DD9"/>
    <w:rsid w:val="00493848"/>
    <w:rsid w:val="00593582"/>
    <w:rsid w:val="00724498"/>
    <w:rsid w:val="00980608"/>
    <w:rsid w:val="009D4D1F"/>
    <w:rsid w:val="00A60C10"/>
    <w:rsid w:val="00B725CE"/>
    <w:rsid w:val="00BA4EFF"/>
    <w:rsid w:val="00CC4C8D"/>
    <w:rsid w:val="00CD16F5"/>
    <w:rsid w:val="00DD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2449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724498"/>
    <w:rPr>
      <w:sz w:val="24"/>
      <w:szCs w:val="24"/>
      <w:lang w:eastAsia="ru-RU"/>
    </w:rPr>
  </w:style>
  <w:style w:type="paragraph" w:customStyle="1" w:styleId="ConsPlusTitle">
    <w:name w:val="ConsPlusTitle"/>
    <w:rsid w:val="00B725C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table" w:styleId="a3">
    <w:name w:val="Table Grid"/>
    <w:basedOn w:val="a1"/>
    <w:uiPriority w:val="59"/>
    <w:rsid w:val="000D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50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2449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724498"/>
    <w:rPr>
      <w:sz w:val="24"/>
      <w:szCs w:val="24"/>
      <w:lang w:eastAsia="ru-RU"/>
    </w:rPr>
  </w:style>
  <w:style w:type="paragraph" w:customStyle="1" w:styleId="ConsPlusTitle">
    <w:name w:val="ConsPlusTitle"/>
    <w:rsid w:val="00B725C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table" w:styleId="a3">
    <w:name w:val="Table Grid"/>
    <w:basedOn w:val="a1"/>
    <w:uiPriority w:val="59"/>
    <w:rsid w:val="000D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50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1A497E-CF89-4650-87A6-25E6C06A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2023-02-28T10:24:00Z</cp:lastPrinted>
  <dcterms:created xsi:type="dcterms:W3CDTF">2023-01-31T06:29:00Z</dcterms:created>
  <dcterms:modified xsi:type="dcterms:W3CDTF">2023-02-28T10:24:00Z</dcterms:modified>
</cp:coreProperties>
</file>